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A8D" w:rsidRDefault="00EF702C">
      <w:r>
        <w:t>Name:</w:t>
      </w:r>
    </w:p>
    <w:p w:rsidR="00EF702C" w:rsidRDefault="00EF702C"/>
    <w:p w:rsidR="00EF702C" w:rsidRDefault="00C528BD">
      <w:r>
        <w:rPr>
          <w:b/>
        </w:rPr>
        <w:t xml:space="preserve">Solve the inequalities and express the solution in set-builder </w:t>
      </w:r>
      <w:r w:rsidR="001F4A9A">
        <w:rPr>
          <w:b/>
        </w:rPr>
        <w:t>notation,</w:t>
      </w:r>
      <w:r>
        <w:rPr>
          <w:b/>
        </w:rPr>
        <w:t xml:space="preserve"> interval notation</w:t>
      </w:r>
      <w:r w:rsidR="001F4A9A">
        <w:rPr>
          <w:b/>
        </w:rPr>
        <w:t xml:space="preserve">, or on a number line: </w:t>
      </w:r>
    </w:p>
    <w:p w:rsidR="00C528BD" w:rsidRDefault="00A00533" w:rsidP="00C528BD">
      <w:pPr>
        <w:pStyle w:val="ListParagraph"/>
        <w:numPr>
          <w:ilvl w:val="0"/>
          <w:numId w:val="1"/>
        </w:numPr>
      </w:pPr>
      <w:r>
        <w:t>6</w:t>
      </w:r>
      <w:r>
        <w:rPr>
          <w:i/>
        </w:rPr>
        <w:t>y</w:t>
      </w:r>
      <w:r>
        <w:t xml:space="preserve"> – 2(4 + 5</w:t>
      </w:r>
      <w:r>
        <w:rPr>
          <w:i/>
        </w:rPr>
        <w:t>y</w:t>
      </w:r>
      <w:r>
        <w:t>) &gt; -3(-2</w:t>
      </w:r>
      <w:r>
        <w:rPr>
          <w:i/>
        </w:rPr>
        <w:t>y</w:t>
      </w:r>
      <w:r>
        <w:t xml:space="preserve"> + 7 – 3) + 1 </w:t>
      </w:r>
    </w:p>
    <w:p w:rsidR="00A00533" w:rsidRDefault="00A00533" w:rsidP="00A00533">
      <w:pPr>
        <w:pStyle w:val="ListParagraph"/>
        <w:ind w:left="360"/>
      </w:pPr>
    </w:p>
    <w:p w:rsidR="00A00533" w:rsidRPr="007359AF" w:rsidRDefault="007359AF" w:rsidP="00C528BD">
      <w:pPr>
        <w:pStyle w:val="ListParagraph"/>
        <w:numPr>
          <w:ilvl w:val="0"/>
          <w:numId w:val="1"/>
        </w:numPr>
      </w:pPr>
      <w:r>
        <w:t xml:space="preserve">-9 + </w:t>
      </w:r>
      <m:oMath>
        <m:f>
          <m:fPr>
            <m:ctrlPr>
              <w:rPr>
                <w:rFonts w:ascii="Cambria Math" w:hAnsi="Cambria Math"/>
                <w:i/>
                <w:sz w:val="32"/>
              </w:rPr>
            </m:ctrlPr>
          </m:fPr>
          <m:num>
            <m:r>
              <w:rPr>
                <w:rFonts w:ascii="Cambria Math" w:hAnsi="Cambria Math"/>
                <w:sz w:val="32"/>
              </w:rPr>
              <m:t>22</m:t>
            </m:r>
            <m:sSup>
              <m:sSupPr>
                <m:ctrlPr>
                  <w:rPr>
                    <w:rFonts w:ascii="Cambria Math" w:hAnsi="Cambria Math"/>
                    <w:i/>
                    <w:sz w:val="32"/>
                  </w:rPr>
                </m:ctrlPr>
              </m:sSupPr>
              <m:e>
                <m:r>
                  <w:rPr>
                    <w:rFonts w:ascii="Cambria Math" w:hAnsi="Cambria Math"/>
                    <w:sz w:val="32"/>
                  </w:rPr>
                  <m:t>f</m:t>
                </m:r>
              </m:e>
              <m:sup>
                <m:r>
                  <w:rPr>
                    <w:rFonts w:ascii="Cambria Math" w:hAnsi="Cambria Math"/>
                    <w:sz w:val="32"/>
                  </w:rPr>
                  <m:t>2</m:t>
                </m:r>
              </m:sup>
            </m:sSup>
            <m:sSup>
              <m:sSupPr>
                <m:ctrlPr>
                  <w:rPr>
                    <w:rFonts w:ascii="Cambria Math" w:hAnsi="Cambria Math"/>
                    <w:i/>
                    <w:sz w:val="32"/>
                  </w:rPr>
                </m:ctrlPr>
              </m:sSupPr>
              <m:e>
                <m:r>
                  <w:rPr>
                    <w:rFonts w:ascii="Cambria Math" w:hAnsi="Cambria Math"/>
                    <w:sz w:val="32"/>
                  </w:rPr>
                  <m:t>n</m:t>
                </m:r>
              </m:e>
              <m:sup>
                <m:r>
                  <w:rPr>
                    <w:rFonts w:ascii="Cambria Math" w:hAnsi="Cambria Math"/>
                    <w:sz w:val="32"/>
                  </w:rPr>
                  <m:t>3</m:t>
                </m:r>
              </m:sup>
            </m:sSup>
          </m:num>
          <m:den>
            <m:r>
              <w:rPr>
                <w:rFonts w:ascii="Cambria Math" w:hAnsi="Cambria Math"/>
                <w:sz w:val="32"/>
              </w:rPr>
              <m:t>2</m:t>
            </m:r>
            <m:sSup>
              <m:sSupPr>
                <m:ctrlPr>
                  <w:rPr>
                    <w:rFonts w:ascii="Cambria Math" w:hAnsi="Cambria Math"/>
                    <w:i/>
                    <w:sz w:val="32"/>
                  </w:rPr>
                </m:ctrlPr>
              </m:sSupPr>
              <m:e>
                <m:r>
                  <w:rPr>
                    <w:rFonts w:ascii="Cambria Math" w:hAnsi="Cambria Math"/>
                    <w:sz w:val="32"/>
                  </w:rPr>
                  <m:t>n</m:t>
                </m:r>
              </m:e>
              <m:sup>
                <m:r>
                  <w:rPr>
                    <w:rFonts w:ascii="Cambria Math" w:hAnsi="Cambria Math"/>
                    <w:sz w:val="32"/>
                  </w:rPr>
                  <m:t>2</m:t>
                </m:r>
              </m:sup>
            </m:sSup>
            <m:r>
              <w:rPr>
                <w:rFonts w:ascii="Cambria Math" w:hAnsi="Cambria Math"/>
                <w:sz w:val="32"/>
              </w:rPr>
              <m:t>f</m:t>
            </m:r>
            <m:r>
              <w:rPr>
                <w:rFonts w:ascii="Cambria Math" w:hAnsi="Cambria Math"/>
                <w:sz w:val="32"/>
              </w:rPr>
              <m:t>n</m:t>
            </m:r>
          </m:den>
        </m:f>
      </m:oMath>
      <w:r>
        <w:rPr>
          <w:rFonts w:eastAsiaTheme="minorEastAsia"/>
        </w:rPr>
        <w:t xml:space="preserve"> + 3</w:t>
      </w:r>
      <w:r>
        <w:rPr>
          <w:rFonts w:eastAsiaTheme="minorEastAsia"/>
          <w:i/>
        </w:rPr>
        <w:t>f</w:t>
      </w:r>
      <w:r>
        <w:rPr>
          <w:rFonts w:eastAsiaTheme="minorEastAsia"/>
        </w:rPr>
        <w:t xml:space="preserve">  </w:t>
      </w:r>
      <w:r>
        <w:rPr>
          <w:rFonts w:eastAsiaTheme="minorEastAsia" w:cs="Times New Roman"/>
        </w:rPr>
        <w:t>≥ -2</w:t>
      </w:r>
      <w:r>
        <w:rPr>
          <w:rFonts w:eastAsiaTheme="minorEastAsia" w:cs="Times New Roman"/>
          <w:i/>
        </w:rPr>
        <w:t>f</w:t>
      </w:r>
      <w:r>
        <w:rPr>
          <w:rFonts w:eastAsiaTheme="minorEastAsia" w:cs="Times New Roman"/>
        </w:rPr>
        <w:t xml:space="preserve"> – 8 &lt; 4 + 3</w:t>
      </w:r>
      <w:r>
        <w:rPr>
          <w:rFonts w:eastAsiaTheme="minorEastAsia" w:cs="Times New Roman"/>
          <w:i/>
        </w:rPr>
        <w:t>f</w:t>
      </w:r>
      <w:r>
        <w:rPr>
          <w:rFonts w:eastAsiaTheme="minorEastAsia" w:cs="Times New Roman"/>
        </w:rPr>
        <w:t xml:space="preserve"> – 8 </w:t>
      </w:r>
    </w:p>
    <w:p w:rsidR="007359AF" w:rsidRDefault="007359AF" w:rsidP="007359AF">
      <w:pPr>
        <w:pStyle w:val="ListParagraph"/>
      </w:pPr>
    </w:p>
    <w:p w:rsidR="007359AF" w:rsidRDefault="00286D9C" w:rsidP="00C528BD">
      <w:pPr>
        <w:pStyle w:val="ListParagraph"/>
        <w:numPr>
          <w:ilvl w:val="0"/>
          <w:numId w:val="1"/>
        </w:numPr>
      </w:pPr>
      <w:r>
        <w:t>7(5 + 3</w:t>
      </w:r>
      <w:r>
        <w:rPr>
          <w:i/>
        </w:rPr>
        <w:t>k</w:t>
      </w:r>
      <w:r>
        <w:t xml:space="preserve"> – 2</w:t>
      </w:r>
      <w:r>
        <w:rPr>
          <w:vertAlign w:val="superscript"/>
        </w:rPr>
        <w:t>3</w:t>
      </w:r>
      <w:r>
        <w:t xml:space="preserve"> – 5</w:t>
      </w:r>
      <w:r>
        <w:rPr>
          <w:i/>
        </w:rPr>
        <w:t>k</w:t>
      </w:r>
      <w:r>
        <w:t xml:space="preserve">) – 2 </w:t>
      </w:r>
      <w:r>
        <w:rPr>
          <w:rFonts w:cs="Times New Roman"/>
        </w:rPr>
        <w:t>≤</w:t>
      </w:r>
      <w:r>
        <w:t xml:space="preserve"> 8 + 4</w:t>
      </w:r>
      <w:r>
        <w:rPr>
          <w:i/>
        </w:rPr>
        <w:t>k</w:t>
      </w:r>
      <w:r>
        <w:t xml:space="preserve"> – 9 &lt; </w:t>
      </w:r>
      <w:r w:rsidR="00197242">
        <w:t>5</w:t>
      </w:r>
      <w:r w:rsidR="00197242">
        <w:rPr>
          <w:i/>
        </w:rPr>
        <w:t>k</w:t>
      </w:r>
      <w:r w:rsidR="00197242">
        <w:t xml:space="preserve"> – (-3 + 6</w:t>
      </w:r>
      <w:r w:rsidR="00197242">
        <w:rPr>
          <w:i/>
        </w:rPr>
        <w:t xml:space="preserve">k </w:t>
      </w:r>
      <w:r w:rsidR="00197242" w:rsidRPr="00197242">
        <w:rPr>
          <w:rFonts w:cs="Times New Roman"/>
          <w:sz w:val="28"/>
        </w:rPr>
        <w:t>÷</w:t>
      </w:r>
      <w:r w:rsidR="00197242">
        <w:rPr>
          <w:rFonts w:cs="Times New Roman"/>
          <w:sz w:val="28"/>
        </w:rPr>
        <w:t xml:space="preserve"> </w:t>
      </w:r>
      <w:r w:rsidR="00197242">
        <w:t>2)</w:t>
      </w:r>
    </w:p>
    <w:p w:rsidR="00AE2B11" w:rsidRDefault="00AE2B11" w:rsidP="00AE2B11">
      <w:pPr>
        <w:pStyle w:val="ListParagraph"/>
      </w:pPr>
    </w:p>
    <w:p w:rsidR="00AE2B11" w:rsidRDefault="0003435F" w:rsidP="00C528BD">
      <w:pPr>
        <w:pStyle w:val="ListParagraph"/>
        <w:numPr>
          <w:ilvl w:val="0"/>
          <w:numId w:val="1"/>
        </w:numPr>
      </w:pPr>
      <w:r>
        <w:t>3</w:t>
      </w:r>
      <m:oMath>
        <m:rad>
          <m:radPr>
            <m:degHide m:val="on"/>
            <m:ctrlPr>
              <w:rPr>
                <w:rFonts w:ascii="Cambria Math" w:hAnsi="Cambria Math"/>
                <w:i/>
              </w:rPr>
            </m:ctrlPr>
          </m:radPr>
          <m:deg/>
          <m:e>
            <m:r>
              <w:rPr>
                <w:rFonts w:ascii="Cambria Math" w:hAnsi="Cambria Math"/>
              </w:rPr>
              <m:t>9</m:t>
            </m:r>
            <m:sSup>
              <m:sSupPr>
                <m:ctrlPr>
                  <w:rPr>
                    <w:rFonts w:ascii="Cambria Math" w:hAnsi="Cambria Math"/>
                    <w:i/>
                  </w:rPr>
                </m:ctrlPr>
              </m:sSupPr>
              <m:e>
                <m:r>
                  <w:rPr>
                    <w:rFonts w:ascii="Cambria Math" w:hAnsi="Cambria Math"/>
                  </w:rPr>
                  <m:t>r</m:t>
                </m:r>
              </m:e>
              <m:sup>
                <m:r>
                  <w:rPr>
                    <w:rFonts w:ascii="Cambria Math" w:hAnsi="Cambria Math"/>
                  </w:rPr>
                  <m:t>2</m:t>
                </m:r>
              </m:sup>
            </m:sSup>
          </m:e>
        </m:rad>
      </m:oMath>
      <w:r>
        <w:rPr>
          <w:rFonts w:eastAsiaTheme="minorEastAsia"/>
        </w:rPr>
        <w:t xml:space="preserve"> – 2</w:t>
      </w:r>
      <w:r>
        <w:rPr>
          <w:rFonts w:eastAsiaTheme="minorEastAsia"/>
          <w:i/>
        </w:rPr>
        <w:t xml:space="preserve">r </w:t>
      </w:r>
      <w:r>
        <w:t>+ 1 &lt; 9</w:t>
      </w:r>
      <w:r>
        <w:rPr>
          <w:i/>
        </w:rPr>
        <w:t>r</w:t>
      </w:r>
      <w:r>
        <w:t xml:space="preserve"> – 3 + </w:t>
      </w:r>
      <w:r>
        <w:rPr>
          <w:i/>
        </w:rPr>
        <w:t>r</w:t>
      </w:r>
      <w:r>
        <w:t xml:space="preserve"> </w:t>
      </w:r>
      <w:r>
        <w:rPr>
          <w:rFonts w:cs="Times New Roman"/>
        </w:rPr>
        <w:t>≤</w:t>
      </w:r>
      <w:r>
        <w:t xml:space="preserve"> </w:t>
      </w:r>
      <m:oMath>
        <m:r>
          <w:rPr>
            <w:rFonts w:ascii="Cambria Math" w:hAnsi="Cambria Math"/>
          </w:rPr>
          <m:t>-</m:t>
        </m:r>
        <m:rad>
          <m:radPr>
            <m:degHide m:val="on"/>
            <m:ctrlPr>
              <w:rPr>
                <w:rFonts w:ascii="Cambria Math" w:hAnsi="Cambria Math"/>
                <w:i/>
              </w:rPr>
            </m:ctrlPr>
          </m:radPr>
          <m:deg/>
          <m:e>
            <m:r>
              <w:rPr>
                <w:rFonts w:ascii="Cambria Math" w:hAnsi="Cambria Math"/>
              </w:rPr>
              <m:t>121</m:t>
            </m:r>
            <m:sSup>
              <m:sSupPr>
                <m:ctrlPr>
                  <w:rPr>
                    <w:rFonts w:ascii="Cambria Math" w:hAnsi="Cambria Math"/>
                    <w:i/>
                  </w:rPr>
                </m:ctrlPr>
              </m:sSupPr>
              <m:e>
                <m:r>
                  <w:rPr>
                    <w:rFonts w:ascii="Cambria Math" w:hAnsi="Cambria Math"/>
                  </w:rPr>
                  <m:t>r</m:t>
                </m:r>
              </m:e>
              <m:sup>
                <m:r>
                  <w:rPr>
                    <w:rFonts w:ascii="Cambria Math" w:hAnsi="Cambria Math"/>
                  </w:rPr>
                  <m:t>2</m:t>
                </m:r>
              </m:sup>
            </m:sSup>
          </m:e>
        </m:rad>
      </m:oMath>
      <w:r>
        <w:rPr>
          <w:rFonts w:eastAsiaTheme="minorEastAsia"/>
        </w:rPr>
        <w:t xml:space="preserve"> – 6 + 4</w:t>
      </w:r>
      <w:r>
        <w:rPr>
          <w:rFonts w:eastAsiaTheme="minorEastAsia"/>
          <w:i/>
        </w:rPr>
        <w:t>r</w:t>
      </w:r>
    </w:p>
    <w:p w:rsidR="00AE2B11" w:rsidRDefault="0003435F" w:rsidP="00AE2B11">
      <w:pPr>
        <w:pStyle w:val="ListParagraph"/>
      </w:pPr>
      <w:r>
        <w:t xml:space="preserve"> </w:t>
      </w:r>
    </w:p>
    <w:p w:rsidR="00AE2B11" w:rsidRDefault="00936736" w:rsidP="00C528BD">
      <w:pPr>
        <w:pStyle w:val="ListParagraph"/>
        <w:numPr>
          <w:ilvl w:val="0"/>
          <w:numId w:val="1"/>
        </w:numPr>
      </w:pPr>
      <w:r>
        <w:t>–(10</w:t>
      </w:r>
      <w:r>
        <w:rPr>
          <w:i/>
        </w:rPr>
        <w:t>h</w:t>
      </w:r>
      <w:r>
        <w:t xml:space="preserve"> </w:t>
      </w:r>
      <w:r w:rsidRPr="00936736">
        <w:rPr>
          <w:rFonts w:cs="Times New Roman"/>
          <w:sz w:val="28"/>
        </w:rPr>
        <w:t>÷</w:t>
      </w:r>
      <w:r>
        <w:t xml:space="preserve"> 2 + 3 – 6</w:t>
      </w:r>
      <w:r>
        <w:rPr>
          <w:i/>
        </w:rPr>
        <w:t xml:space="preserve">h </w:t>
      </w:r>
      <w:r w:rsidRPr="00936736">
        <w:rPr>
          <w:rFonts w:cs="Times New Roman"/>
          <w:sz w:val="28"/>
        </w:rPr>
        <w:t>÷</w:t>
      </w:r>
      <w:r>
        <w:rPr>
          <w:rFonts w:cs="Times New Roman"/>
        </w:rPr>
        <w:t xml:space="preserve"> 3 × 4) ≥ 5</w:t>
      </w:r>
      <w:r>
        <w:rPr>
          <w:rFonts w:cs="Times New Roman"/>
          <w:i/>
        </w:rPr>
        <w:t>h</w:t>
      </w:r>
      <w:r>
        <w:rPr>
          <w:rFonts w:cs="Times New Roman"/>
        </w:rPr>
        <w:t xml:space="preserve"> + 3(2 – </w:t>
      </w:r>
      <w:r>
        <w:rPr>
          <w:rFonts w:cs="Times New Roman"/>
          <w:i/>
        </w:rPr>
        <w:t>h</w:t>
      </w:r>
      <w:r>
        <w:rPr>
          <w:rFonts w:cs="Times New Roman"/>
        </w:rPr>
        <w:t xml:space="preserve">) – 7 </w:t>
      </w:r>
    </w:p>
    <w:p w:rsidR="00AE2B11" w:rsidRDefault="00AE2B11" w:rsidP="00AE2B11">
      <w:pPr>
        <w:pStyle w:val="ListParagraph"/>
      </w:pPr>
    </w:p>
    <w:p w:rsidR="00AE2B11" w:rsidRDefault="00BB0A1F" w:rsidP="00AE2B11">
      <w:pPr>
        <w:pStyle w:val="ListParagraph"/>
        <w:numPr>
          <w:ilvl w:val="0"/>
          <w:numId w:val="1"/>
        </w:numPr>
      </w:pPr>
      <w:r>
        <w:t>-8 – 4</w:t>
      </w:r>
      <w:r w:rsidRPr="00B90998">
        <w:rPr>
          <w:i/>
        </w:rPr>
        <w:t>w</w:t>
      </w:r>
      <w:r>
        <w:t xml:space="preserve"> &lt; 16</w:t>
      </w:r>
      <w:r w:rsidRPr="00B90998">
        <w:rPr>
          <w:i/>
        </w:rPr>
        <w:t>w</w:t>
      </w:r>
      <w:r w:rsidRPr="00B90998">
        <w:rPr>
          <w:vertAlign w:val="superscript"/>
        </w:rPr>
        <w:t xml:space="preserve">2 </w:t>
      </w:r>
      <w:r w:rsidRPr="00B90998">
        <w:rPr>
          <w:rFonts w:cs="Times New Roman"/>
          <w:sz w:val="28"/>
        </w:rPr>
        <w:t>÷</w:t>
      </w:r>
      <w:r w:rsidRPr="00B90998">
        <w:rPr>
          <w:rFonts w:cs="Times New Roman"/>
        </w:rPr>
        <w:t xml:space="preserve"> </w:t>
      </w:r>
      <w:r>
        <w:t>2</w:t>
      </w:r>
      <w:r w:rsidRPr="00B90998">
        <w:rPr>
          <w:vertAlign w:val="superscript"/>
        </w:rPr>
        <w:t>2</w:t>
      </w:r>
      <w:r w:rsidRPr="00B90998">
        <w:rPr>
          <w:i/>
        </w:rPr>
        <w:t>w</w:t>
      </w:r>
      <w:r>
        <w:t xml:space="preserve"> + 1 &lt; 7</w:t>
      </w:r>
      <w:r w:rsidRPr="00B90998">
        <w:rPr>
          <w:i/>
        </w:rPr>
        <w:t>w</w:t>
      </w:r>
      <w:r>
        <w:t xml:space="preserve"> – 9 </w:t>
      </w:r>
    </w:p>
    <w:p w:rsidR="00B90998" w:rsidRDefault="00B90998" w:rsidP="00B90998">
      <w:pPr>
        <w:pStyle w:val="ListParagraph"/>
      </w:pPr>
    </w:p>
    <w:p w:rsidR="00AE2B11" w:rsidRDefault="004666E1" w:rsidP="00C528BD">
      <w:pPr>
        <w:pStyle w:val="ListParagraph"/>
        <w:numPr>
          <w:ilvl w:val="0"/>
          <w:numId w:val="1"/>
        </w:numPr>
      </w:pPr>
      <w:r>
        <w:t xml:space="preserve">18 </w:t>
      </w:r>
      <w:r w:rsidRPr="004666E1">
        <w:rPr>
          <w:rFonts w:cs="Times New Roman"/>
          <w:sz w:val="28"/>
        </w:rPr>
        <w:t>÷</w:t>
      </w:r>
      <w:r>
        <w:t xml:space="preserve"> (5 – 3) + </w:t>
      </w:r>
      <w:r>
        <w:rPr>
          <w:i/>
        </w:rPr>
        <w:t>j</w:t>
      </w:r>
      <w:r>
        <w:t xml:space="preserve"> </w:t>
      </w:r>
      <w:r>
        <w:rPr>
          <w:rFonts w:cs="Times New Roman"/>
        </w:rPr>
        <w:t>≥</w:t>
      </w:r>
      <w:r>
        <w:t xml:space="preserve"> -4</w:t>
      </w:r>
      <w:r>
        <w:rPr>
          <w:i/>
        </w:rPr>
        <w:t>j</w:t>
      </w:r>
      <w:r>
        <w:t xml:space="preserve"> + 6(-2</w:t>
      </w:r>
      <w:r>
        <w:rPr>
          <w:i/>
        </w:rPr>
        <w:t>j</w:t>
      </w:r>
      <w:r>
        <w:t xml:space="preserve"> + 1) &gt; </w:t>
      </w:r>
      <w:r>
        <w:rPr>
          <w:i/>
        </w:rPr>
        <w:t>j</w:t>
      </w:r>
      <w:r>
        <w:t xml:space="preserve"> + 7 – 4</w:t>
      </w:r>
      <w:r>
        <w:rPr>
          <w:i/>
        </w:rPr>
        <w:t>j</w:t>
      </w:r>
    </w:p>
    <w:p w:rsidR="00AE2B11" w:rsidRDefault="00AE2B11" w:rsidP="00AE2B11">
      <w:pPr>
        <w:pStyle w:val="ListParagraph"/>
      </w:pPr>
    </w:p>
    <w:p w:rsidR="00AE2B11" w:rsidRDefault="005B508B" w:rsidP="00C528BD">
      <w:pPr>
        <w:pStyle w:val="ListParagraph"/>
        <w:numPr>
          <w:ilvl w:val="0"/>
          <w:numId w:val="1"/>
        </w:numPr>
      </w:pPr>
      <m:oMath>
        <m:d>
          <m:dPr>
            <m:ctrlPr>
              <w:rPr>
                <w:rFonts w:ascii="Cambria Math" w:hAnsi="Cambria Math"/>
                <w:i/>
                <w:sz w:val="32"/>
              </w:rPr>
            </m:ctrlPr>
          </m:dPr>
          <m:e>
            <m:f>
              <m:fPr>
                <m:ctrlPr>
                  <w:rPr>
                    <w:rFonts w:ascii="Cambria Math" w:hAnsi="Cambria Math"/>
                    <w:i/>
                    <w:sz w:val="32"/>
                  </w:rPr>
                </m:ctrlPr>
              </m:fPr>
              <m:num>
                <m:r>
                  <w:rPr>
                    <w:rFonts w:ascii="Cambria Math" w:hAnsi="Cambria Math"/>
                    <w:sz w:val="32"/>
                  </w:rPr>
                  <m:t>24</m:t>
                </m:r>
                <m:sSup>
                  <m:sSupPr>
                    <m:ctrlPr>
                      <w:rPr>
                        <w:rFonts w:ascii="Cambria Math" w:hAnsi="Cambria Math"/>
                        <w:i/>
                        <w:sz w:val="32"/>
                      </w:rPr>
                    </m:ctrlPr>
                  </m:sSupPr>
                  <m:e>
                    <m:r>
                      <w:rPr>
                        <w:rFonts w:ascii="Cambria Math" w:hAnsi="Cambria Math"/>
                        <w:sz w:val="32"/>
                      </w:rPr>
                      <m:t>v</m:t>
                    </m:r>
                  </m:e>
                  <m:sup>
                    <m:r>
                      <w:rPr>
                        <w:rFonts w:ascii="Cambria Math" w:hAnsi="Cambria Math"/>
                        <w:sz w:val="32"/>
                      </w:rPr>
                      <m:t>4</m:t>
                    </m:r>
                  </m:sup>
                </m:sSup>
                <m:sSup>
                  <m:sSupPr>
                    <m:ctrlPr>
                      <w:rPr>
                        <w:rFonts w:ascii="Cambria Math" w:hAnsi="Cambria Math"/>
                        <w:i/>
                        <w:sz w:val="32"/>
                      </w:rPr>
                    </m:ctrlPr>
                  </m:sSupPr>
                  <m:e>
                    <m:r>
                      <w:rPr>
                        <w:rFonts w:ascii="Cambria Math" w:hAnsi="Cambria Math"/>
                        <w:sz w:val="32"/>
                      </w:rPr>
                      <m:t>k</m:t>
                    </m:r>
                  </m:e>
                  <m:sup>
                    <m:r>
                      <w:rPr>
                        <w:rFonts w:ascii="Cambria Math" w:hAnsi="Cambria Math"/>
                        <w:sz w:val="32"/>
                      </w:rPr>
                      <m:t>2</m:t>
                    </m:r>
                  </m:sup>
                </m:sSup>
              </m:num>
              <m:den>
                <m:r>
                  <w:rPr>
                    <w:rFonts w:ascii="Cambria Math" w:hAnsi="Cambria Math"/>
                    <w:sz w:val="32"/>
                  </w:rPr>
                  <m:t>6</m:t>
                </m:r>
                <m:sSup>
                  <m:sSupPr>
                    <m:ctrlPr>
                      <w:rPr>
                        <w:rFonts w:ascii="Cambria Math" w:hAnsi="Cambria Math"/>
                        <w:i/>
                        <w:sz w:val="32"/>
                      </w:rPr>
                    </m:ctrlPr>
                  </m:sSupPr>
                  <m:e>
                    <m:r>
                      <w:rPr>
                        <w:rFonts w:ascii="Cambria Math" w:hAnsi="Cambria Math"/>
                        <w:sz w:val="32"/>
                      </w:rPr>
                      <m:t>v</m:t>
                    </m:r>
                  </m:e>
                  <m:sup>
                    <m:r>
                      <w:rPr>
                        <w:rFonts w:ascii="Cambria Math" w:hAnsi="Cambria Math"/>
                        <w:sz w:val="32"/>
                      </w:rPr>
                      <m:t>3</m:t>
                    </m:r>
                  </m:sup>
                </m:sSup>
                <m:r>
                  <w:rPr>
                    <w:rFonts w:ascii="Cambria Math" w:hAnsi="Cambria Math"/>
                    <w:sz w:val="32"/>
                  </w:rPr>
                  <m:t xml:space="preserve">k </m:t>
                </m:r>
              </m:den>
            </m:f>
          </m:e>
        </m:d>
      </m:oMath>
      <w:r>
        <w:rPr>
          <w:rFonts w:eastAsiaTheme="minorEastAsia"/>
          <w:sz w:val="32"/>
        </w:rPr>
        <w:t xml:space="preserve"> </w:t>
      </w:r>
      <w:r w:rsidRPr="005B508B">
        <w:rPr>
          <w:rFonts w:eastAsiaTheme="minorEastAsia" w:cs="Times New Roman"/>
          <w:sz w:val="28"/>
        </w:rPr>
        <w:t>÷</w:t>
      </w:r>
      <w:r>
        <w:rPr>
          <w:rFonts w:eastAsiaTheme="minorEastAsia"/>
        </w:rPr>
        <w:t xml:space="preserve"> </w:t>
      </w:r>
      <w:r>
        <w:rPr>
          <w:rFonts w:eastAsiaTheme="minorEastAsia"/>
          <w:i/>
        </w:rPr>
        <w:t>k</w:t>
      </w:r>
      <w:r>
        <w:rPr>
          <w:rFonts w:eastAsiaTheme="minorEastAsia"/>
        </w:rPr>
        <w:t xml:space="preserve"> + 7</w:t>
      </w:r>
      <m:oMath>
        <m:rad>
          <m:radPr>
            <m:degHide m:val="on"/>
            <m:ctrlPr>
              <w:rPr>
                <w:rFonts w:ascii="Cambria Math" w:eastAsiaTheme="minorEastAsia" w:hAnsi="Cambria Math"/>
                <w:i/>
              </w:rPr>
            </m:ctrlPr>
          </m:radPr>
          <m:deg/>
          <m:e>
            <m:r>
              <w:rPr>
                <w:rFonts w:ascii="Cambria Math" w:eastAsiaTheme="minorEastAsia" w:hAnsi="Cambria Math"/>
              </w:rPr>
              <m:t>25</m:t>
            </m:r>
            <m:sSup>
              <m:sSupPr>
                <m:ctrlPr>
                  <w:rPr>
                    <w:rFonts w:ascii="Cambria Math" w:eastAsiaTheme="minorEastAsia" w:hAnsi="Cambria Math"/>
                    <w:i/>
                  </w:rPr>
                </m:ctrlPr>
              </m:sSupPr>
              <m:e>
                <m:r>
                  <w:rPr>
                    <w:rFonts w:ascii="Cambria Math" w:eastAsiaTheme="minorEastAsia" w:hAnsi="Cambria Math"/>
                  </w:rPr>
                  <m:t>v</m:t>
                </m:r>
              </m:e>
              <m:sup>
                <m:r>
                  <w:rPr>
                    <w:rFonts w:ascii="Cambria Math" w:eastAsiaTheme="minorEastAsia" w:hAnsi="Cambria Math"/>
                  </w:rPr>
                  <m:t>2</m:t>
                </m:r>
              </m:sup>
            </m:sSup>
          </m:e>
        </m:rad>
      </m:oMath>
      <w:r>
        <w:rPr>
          <w:rFonts w:eastAsiaTheme="minorEastAsia"/>
        </w:rPr>
        <w:t xml:space="preserve"> &lt; </w:t>
      </w:r>
      <w:r>
        <w:rPr>
          <w:rFonts w:eastAsiaTheme="minorEastAsia"/>
        </w:rPr>
        <w:softHyphen/>
        <w:t>-3</w:t>
      </w:r>
      <w:r>
        <w:rPr>
          <w:rFonts w:eastAsiaTheme="minorEastAsia"/>
          <w:i/>
        </w:rPr>
        <w:t>v</w:t>
      </w:r>
      <w:r>
        <w:rPr>
          <w:rFonts w:eastAsiaTheme="minorEastAsia"/>
        </w:rPr>
        <w:t xml:space="preserve"> + 3 + 5</w:t>
      </w:r>
      <w:r>
        <w:rPr>
          <w:rFonts w:eastAsiaTheme="minorEastAsia"/>
          <w:i/>
        </w:rPr>
        <w:t>v</w:t>
      </w:r>
      <w:r>
        <w:rPr>
          <w:rFonts w:eastAsiaTheme="minorEastAsia"/>
        </w:rPr>
        <w:t xml:space="preserve"> </w:t>
      </w:r>
      <w:r>
        <w:rPr>
          <w:rFonts w:eastAsiaTheme="minorEastAsia" w:cs="Times New Roman"/>
        </w:rPr>
        <w:t>≤</w:t>
      </w:r>
      <w:r>
        <w:rPr>
          <w:rFonts w:eastAsiaTheme="minorEastAsia"/>
        </w:rPr>
        <w:t xml:space="preserve"> 2</w:t>
      </w:r>
      <w:r>
        <w:rPr>
          <w:rFonts w:eastAsiaTheme="minorEastAsia" w:cs="Times New Roman"/>
        </w:rPr>
        <w:t>×</w:t>
      </w:r>
      <w:r>
        <w:rPr>
          <w:rFonts w:eastAsiaTheme="minorEastAsia"/>
        </w:rPr>
        <w:t>-4</w:t>
      </w:r>
      <w:r>
        <w:rPr>
          <w:rFonts w:eastAsiaTheme="minorEastAsia"/>
          <w:i/>
        </w:rPr>
        <w:t>v</w:t>
      </w:r>
      <w:r w:rsidRPr="005B508B">
        <w:rPr>
          <w:rFonts w:eastAsiaTheme="minorEastAsia" w:cs="Times New Roman"/>
          <w:sz w:val="28"/>
        </w:rPr>
        <w:t>÷</w:t>
      </w:r>
      <w:r>
        <w:rPr>
          <w:rFonts w:eastAsiaTheme="minorEastAsia"/>
        </w:rPr>
        <w:t xml:space="preserve">8 – 2 </w:t>
      </w:r>
    </w:p>
    <w:p w:rsidR="00AE2B11" w:rsidRDefault="00AE2B11" w:rsidP="00AE2B11">
      <w:pPr>
        <w:pStyle w:val="ListParagraph"/>
      </w:pPr>
    </w:p>
    <w:p w:rsidR="00AE2B11" w:rsidRDefault="00F724DE" w:rsidP="00C528BD">
      <w:pPr>
        <w:pStyle w:val="ListParagraph"/>
        <w:numPr>
          <w:ilvl w:val="0"/>
          <w:numId w:val="1"/>
        </w:numPr>
      </w:pPr>
      <w:r>
        <w:t>10</w:t>
      </w:r>
      <w:r>
        <w:rPr>
          <w:i/>
        </w:rPr>
        <w:t>n</w:t>
      </w:r>
      <w:r>
        <w:t xml:space="preserve"> – 4 + 3 &gt; 8</w:t>
      </w:r>
      <w:r>
        <w:rPr>
          <w:i/>
        </w:rPr>
        <w:t>n</w:t>
      </w:r>
      <w:r>
        <w:t xml:space="preserve"> </w:t>
      </w:r>
      <w:r>
        <w:rPr>
          <w:rFonts w:cs="Times New Roman"/>
        </w:rPr>
        <w:t>÷</w:t>
      </w:r>
      <w:r>
        <w:t xml:space="preserve"> 2 </w:t>
      </w:r>
      <w:r>
        <w:rPr>
          <w:rFonts w:cs="Times New Roman"/>
        </w:rPr>
        <w:t>×</w:t>
      </w:r>
      <w:r>
        <w:t xml:space="preserve"> 3 – 4 </w:t>
      </w:r>
      <w:r>
        <w:rPr>
          <w:rFonts w:cs="Times New Roman"/>
        </w:rPr>
        <w:t>≥</w:t>
      </w:r>
      <w:r>
        <w:t xml:space="preserve"> -3(2</w:t>
      </w:r>
      <w:r>
        <w:rPr>
          <w:i/>
        </w:rPr>
        <w:t>n</w:t>
      </w:r>
      <w:r>
        <w:t xml:space="preserve"> + 6 – 4</w:t>
      </w:r>
      <w:r>
        <w:rPr>
          <w:i/>
        </w:rPr>
        <w:t>n</w:t>
      </w:r>
      <w:r>
        <w:t xml:space="preserve">) + 1 </w:t>
      </w:r>
    </w:p>
    <w:p w:rsidR="00C528BD" w:rsidRDefault="00C528BD" w:rsidP="00C528BD"/>
    <w:p w:rsidR="00C528BD" w:rsidRDefault="00C528BD" w:rsidP="00C528BD">
      <w:r>
        <w:rPr>
          <w:b/>
        </w:rPr>
        <w:t>Solve the word problems:</w:t>
      </w:r>
    </w:p>
    <w:p w:rsidR="00C528BD" w:rsidRDefault="00F57E8B" w:rsidP="00AE2B11">
      <w:pPr>
        <w:pStyle w:val="ListParagraph"/>
        <w:numPr>
          <w:ilvl w:val="0"/>
          <w:numId w:val="1"/>
        </w:numPr>
      </w:pPr>
      <w:r>
        <w:t>Rebecca jumps down a high ledge and hits the ground with a force of 600.103 N. If her acceleration due to gravity was 9.8 m/s</w:t>
      </w:r>
      <w:r>
        <w:rPr>
          <w:vertAlign w:val="superscript"/>
        </w:rPr>
        <w:t>2</w:t>
      </w:r>
      <w:r>
        <w:t>, what is her approximate mass?</w:t>
      </w:r>
    </w:p>
    <w:p w:rsidR="00AE2B11" w:rsidRDefault="00AE2B11" w:rsidP="00AE2B11">
      <w:pPr>
        <w:pStyle w:val="ListParagraph"/>
        <w:ind w:left="360"/>
      </w:pPr>
    </w:p>
    <w:p w:rsidR="00AE2B11" w:rsidRDefault="002D4886" w:rsidP="00AE2B11">
      <w:pPr>
        <w:pStyle w:val="ListParagraph"/>
        <w:numPr>
          <w:ilvl w:val="0"/>
          <w:numId w:val="1"/>
        </w:numPr>
      </w:pPr>
      <w:r>
        <w:t>Snake is hiding in a box of oranges. The static force of friction between him and the ground is 2,049.18 N, and the coefficient of friction between him and the ground is 2.46. What is the normal force acting on him? What is his mass?</w:t>
      </w:r>
    </w:p>
    <w:p w:rsidR="00AE2B11" w:rsidRDefault="00AE2B11" w:rsidP="00AE2B11">
      <w:pPr>
        <w:pStyle w:val="ListParagraph"/>
        <w:ind w:left="360"/>
      </w:pPr>
    </w:p>
    <w:p w:rsidR="00AE2B11" w:rsidRDefault="001077E1" w:rsidP="00AE2B11">
      <w:pPr>
        <w:pStyle w:val="ListParagraph"/>
        <w:numPr>
          <w:ilvl w:val="0"/>
          <w:numId w:val="1"/>
        </w:numPr>
      </w:pPr>
      <w:r>
        <w:t xml:space="preserve">A </w:t>
      </w:r>
      <w:proofErr w:type="spellStart"/>
      <w:r>
        <w:t>velociraptor</w:t>
      </w:r>
      <w:proofErr w:type="spellEnd"/>
      <w:r>
        <w:t xml:space="preserve"> runs a distance of 300 m going a rate of 3.6 m/s. How long did it take to go those 300 m?</w:t>
      </w:r>
    </w:p>
    <w:p w:rsidR="00C528BD" w:rsidRDefault="00C528BD" w:rsidP="00C528BD"/>
    <w:p w:rsidR="00F57E8B" w:rsidRDefault="00F57E8B" w:rsidP="00C528BD"/>
    <w:p w:rsidR="003A02AD" w:rsidRDefault="003A02AD" w:rsidP="003A02AD">
      <w:r>
        <w:rPr>
          <w:b/>
        </w:rPr>
        <w:t>Solve the inequalities and express the solution in set-builder</w:t>
      </w:r>
      <w:r w:rsidR="009D7EF5">
        <w:rPr>
          <w:b/>
        </w:rPr>
        <w:t xml:space="preserve"> notation,</w:t>
      </w:r>
      <w:r>
        <w:rPr>
          <w:b/>
        </w:rPr>
        <w:t xml:space="preserve"> interval notation</w:t>
      </w:r>
      <w:r w:rsidR="009D7EF5">
        <w:rPr>
          <w:b/>
        </w:rPr>
        <w:t xml:space="preserve">, or on a number line </w:t>
      </w:r>
      <w:r w:rsidR="009D7EF5" w:rsidRPr="009D7EF5">
        <w:rPr>
          <w:b/>
        </w:rPr>
        <w:t>(</w:t>
      </w:r>
      <w:r w:rsidR="009D7EF5" w:rsidRPr="009D7EF5">
        <w:rPr>
          <w:b/>
          <w:sz w:val="28"/>
        </w:rPr>
        <w:t xml:space="preserve">+0.5 </w:t>
      </w:r>
      <w:proofErr w:type="gramStart"/>
      <w:r w:rsidR="009D7EF5" w:rsidRPr="009D7EF5">
        <w:rPr>
          <w:b/>
          <w:sz w:val="28"/>
        </w:rPr>
        <w:t>bonus</w:t>
      </w:r>
      <w:proofErr w:type="gramEnd"/>
      <w:r w:rsidR="009D7EF5" w:rsidRPr="009D7EF5">
        <w:rPr>
          <w:b/>
          <w:sz w:val="28"/>
        </w:rPr>
        <w:t xml:space="preserve"> per problem if you do all three</w:t>
      </w:r>
      <w:r w:rsidR="009D7EF5">
        <w:rPr>
          <w:b/>
        </w:rPr>
        <w:t xml:space="preserve">): </w:t>
      </w:r>
    </w:p>
    <w:p w:rsidR="003A02AD" w:rsidRDefault="003A02AD" w:rsidP="003A02AD">
      <w:pPr>
        <w:pStyle w:val="ListParagraph"/>
        <w:numPr>
          <w:ilvl w:val="0"/>
          <w:numId w:val="3"/>
        </w:numPr>
      </w:pPr>
      <w:r>
        <w:t>9</w:t>
      </w:r>
      <w:r>
        <w:rPr>
          <w:i/>
        </w:rPr>
        <w:t>r</w:t>
      </w:r>
      <w:r>
        <w:t xml:space="preserve"> + 2 &gt; -6 – 3(4</w:t>
      </w:r>
      <w:r>
        <w:rPr>
          <w:i/>
        </w:rPr>
        <w:t xml:space="preserve">r </w:t>
      </w:r>
      <w:r w:rsidRPr="003A02AD">
        <w:rPr>
          <w:rFonts w:cs="Times New Roman"/>
          <w:sz w:val="28"/>
        </w:rPr>
        <w:t>÷</w:t>
      </w:r>
      <w:r>
        <w:rPr>
          <w:rFonts w:cs="Times New Roman"/>
          <w:sz w:val="28"/>
        </w:rPr>
        <w:t xml:space="preserve"> </w:t>
      </w:r>
      <w:r>
        <w:t xml:space="preserve">2 + 3) </w:t>
      </w:r>
      <w:r>
        <w:rPr>
          <w:rFonts w:cs="Times New Roman"/>
        </w:rPr>
        <w:t>≥</w:t>
      </w:r>
      <w:r>
        <w:t xml:space="preserve"> -</w:t>
      </w:r>
      <w:r>
        <w:rPr>
          <w:i/>
        </w:rPr>
        <w:t>r</w:t>
      </w:r>
      <w:r>
        <w:t xml:space="preserve"> + 11 + 3</w:t>
      </w:r>
      <w:r>
        <w:rPr>
          <w:i/>
        </w:rPr>
        <w:t>r</w:t>
      </w:r>
    </w:p>
    <w:p w:rsidR="003A02AD" w:rsidRDefault="003A02AD" w:rsidP="003A02AD">
      <w:pPr>
        <w:pStyle w:val="ListParagraph"/>
        <w:ind w:left="360"/>
      </w:pPr>
    </w:p>
    <w:p w:rsidR="003A02AD" w:rsidRDefault="009C76C1" w:rsidP="003A02AD">
      <w:pPr>
        <w:pStyle w:val="ListParagraph"/>
        <w:numPr>
          <w:ilvl w:val="0"/>
          <w:numId w:val="3"/>
        </w:numPr>
      </w:pPr>
      <m:oMath>
        <m:r>
          <w:rPr>
            <w:rFonts w:ascii="Cambria Math" w:hAnsi="Cambria Math"/>
          </w:rPr>
          <m:t>-5</m:t>
        </m:r>
        <m:rad>
          <m:radPr>
            <m:degHide m:val="on"/>
            <m:ctrlPr>
              <w:rPr>
                <w:rFonts w:ascii="Cambria Math" w:hAnsi="Cambria Math"/>
                <w:i/>
              </w:rPr>
            </m:ctrlPr>
          </m:radPr>
          <m:deg/>
          <m:e>
            <m:r>
              <w:rPr>
                <w:rFonts w:ascii="Cambria Math" w:hAnsi="Cambria Math"/>
              </w:rPr>
              <m:t>4</m:t>
            </m:r>
            <m:sSup>
              <m:sSupPr>
                <m:ctrlPr>
                  <w:rPr>
                    <w:rFonts w:ascii="Cambria Math" w:hAnsi="Cambria Math"/>
                    <w:i/>
                  </w:rPr>
                </m:ctrlPr>
              </m:sSupPr>
              <m:e>
                <m:r>
                  <w:rPr>
                    <w:rFonts w:ascii="Cambria Math" w:hAnsi="Cambria Math"/>
                  </w:rPr>
                  <m:t>y</m:t>
                </m:r>
              </m:e>
              <m:sup>
                <m:r>
                  <w:rPr>
                    <w:rFonts w:ascii="Cambria Math" w:hAnsi="Cambria Math"/>
                  </w:rPr>
                  <m:t>2</m:t>
                </m:r>
              </m:sup>
            </m:sSup>
          </m:e>
        </m:rad>
      </m:oMath>
      <w:r>
        <w:rPr>
          <w:rFonts w:eastAsiaTheme="minorEastAsia"/>
        </w:rPr>
        <w:t xml:space="preserve"> + 9 – 3</w:t>
      </w:r>
      <w:r>
        <w:rPr>
          <w:rFonts w:eastAsiaTheme="minorEastAsia"/>
          <w:i/>
        </w:rPr>
        <w:t>y</w:t>
      </w:r>
      <w:r>
        <w:rPr>
          <w:rFonts w:eastAsiaTheme="minorEastAsia"/>
        </w:rPr>
        <w:t xml:space="preserve"> </w:t>
      </w:r>
      <w:r>
        <w:rPr>
          <w:rFonts w:eastAsiaTheme="minorEastAsia" w:cs="Times New Roman"/>
        </w:rPr>
        <w:t>≤</w:t>
      </w:r>
      <w:r>
        <w:rPr>
          <w:rFonts w:eastAsiaTheme="minorEastAsia"/>
        </w:rPr>
        <w:t xml:space="preserve"> 4</w:t>
      </w:r>
      <w:r>
        <w:rPr>
          <w:rFonts w:eastAsiaTheme="minorEastAsia"/>
          <w:i/>
        </w:rPr>
        <w:t>y</w:t>
      </w:r>
      <w:r>
        <w:rPr>
          <w:rFonts w:eastAsiaTheme="minorEastAsia"/>
        </w:rPr>
        <w:t xml:space="preserve"> </w:t>
      </w:r>
      <w:r w:rsidRPr="00987C40">
        <w:rPr>
          <w:rFonts w:eastAsiaTheme="minorEastAsia" w:cs="Times New Roman"/>
          <w:sz w:val="28"/>
        </w:rPr>
        <w:t>÷</w:t>
      </w:r>
      <w:r>
        <w:rPr>
          <w:rFonts w:eastAsiaTheme="minorEastAsia"/>
        </w:rPr>
        <w:t xml:space="preserve"> 2 – </w:t>
      </w:r>
      <w:r>
        <w:rPr>
          <w:rFonts w:eastAsiaTheme="minorEastAsia"/>
          <w:i/>
        </w:rPr>
        <w:t>y</w:t>
      </w:r>
      <w:r>
        <w:rPr>
          <w:rFonts w:eastAsiaTheme="minorEastAsia"/>
        </w:rPr>
        <w:t xml:space="preserve"> &gt; </w:t>
      </w:r>
      <m:oMath>
        <m:f>
          <m:fPr>
            <m:ctrlPr>
              <w:rPr>
                <w:rFonts w:ascii="Cambria Math" w:eastAsiaTheme="minorEastAsia" w:hAnsi="Cambria Math"/>
                <w:i/>
                <w:sz w:val="28"/>
              </w:rPr>
            </m:ctrlPr>
          </m:fPr>
          <m:num>
            <m:r>
              <w:rPr>
                <w:rFonts w:ascii="Cambria Math" w:eastAsiaTheme="minorEastAsia" w:hAnsi="Cambria Math"/>
                <w:sz w:val="28"/>
              </w:rPr>
              <m:t>12</m:t>
            </m:r>
            <m:sSup>
              <m:sSupPr>
                <m:ctrlPr>
                  <w:rPr>
                    <w:rFonts w:ascii="Cambria Math" w:eastAsiaTheme="minorEastAsia" w:hAnsi="Cambria Math"/>
                    <w:i/>
                    <w:sz w:val="28"/>
                  </w:rPr>
                </m:ctrlPr>
              </m:sSupPr>
              <m:e>
                <m:r>
                  <w:rPr>
                    <w:rFonts w:ascii="Cambria Math" w:eastAsiaTheme="minorEastAsia" w:hAnsi="Cambria Math"/>
                    <w:sz w:val="28"/>
                  </w:rPr>
                  <m:t>y</m:t>
                </m:r>
              </m:e>
              <m:sup>
                <m:r>
                  <w:rPr>
                    <w:rFonts w:ascii="Cambria Math" w:eastAsiaTheme="minorEastAsia" w:hAnsi="Cambria Math"/>
                    <w:sz w:val="28"/>
                  </w:rPr>
                  <m:t>2</m:t>
                </m:r>
              </m:sup>
            </m:sSup>
            <m:rad>
              <m:radPr>
                <m:degHide m:val="on"/>
                <m:ctrlPr>
                  <w:rPr>
                    <w:rFonts w:ascii="Cambria Math" w:eastAsiaTheme="minorEastAsia" w:hAnsi="Cambria Math"/>
                    <w:i/>
                    <w:sz w:val="28"/>
                  </w:rPr>
                </m:ctrlPr>
              </m:radPr>
              <m:deg/>
              <m:e>
                <m:r>
                  <w:rPr>
                    <w:rFonts w:ascii="Cambria Math" w:eastAsiaTheme="minorEastAsia" w:hAnsi="Cambria Math"/>
                    <w:sz w:val="32"/>
                  </w:rPr>
                  <m:t>16</m:t>
                </m:r>
              </m:e>
            </m:rad>
          </m:num>
          <m:den>
            <m:r>
              <w:rPr>
                <w:rFonts w:ascii="Cambria Math" w:eastAsiaTheme="minorEastAsia" w:hAnsi="Cambria Math"/>
                <w:sz w:val="28"/>
              </w:rPr>
              <m:t>4y</m:t>
            </m:r>
          </m:den>
        </m:f>
      </m:oMath>
      <w:r w:rsidR="00987C40">
        <w:rPr>
          <w:rFonts w:eastAsiaTheme="minorEastAsia"/>
        </w:rPr>
        <w:t xml:space="preserve"> + 2</w:t>
      </w:r>
    </w:p>
    <w:p w:rsidR="003A02AD" w:rsidRDefault="003A02AD" w:rsidP="003A02AD">
      <w:pPr>
        <w:pStyle w:val="ListParagraph"/>
      </w:pPr>
    </w:p>
    <w:p w:rsidR="003A02AD" w:rsidRDefault="00121806" w:rsidP="003A02AD">
      <w:pPr>
        <w:pStyle w:val="ListParagraph"/>
        <w:numPr>
          <w:ilvl w:val="0"/>
          <w:numId w:val="3"/>
        </w:numPr>
      </w:pPr>
      <w:r>
        <w:t>8 – 2</w:t>
      </w:r>
      <w:r>
        <w:rPr>
          <w:i/>
        </w:rPr>
        <w:t>m</w:t>
      </w:r>
      <w:r>
        <w:t xml:space="preserve"> – 2(-</w:t>
      </w:r>
      <w:r>
        <w:rPr>
          <w:i/>
        </w:rPr>
        <w:t>m</w:t>
      </w:r>
      <w:r>
        <w:t xml:space="preserve"> + 6) &gt; 14</w:t>
      </w:r>
      <w:r>
        <w:rPr>
          <w:i/>
        </w:rPr>
        <w:t>m</w:t>
      </w:r>
      <w:r>
        <w:rPr>
          <w:vertAlign w:val="superscript"/>
        </w:rPr>
        <w:t>3</w:t>
      </w:r>
      <w:r>
        <w:t xml:space="preserve"> </w:t>
      </w:r>
      <w:r w:rsidRPr="00121806">
        <w:rPr>
          <w:rFonts w:cs="Times New Roman"/>
          <w:sz w:val="28"/>
        </w:rPr>
        <w:t>÷</w:t>
      </w:r>
      <w:r>
        <w:t xml:space="preserve"> 2</w:t>
      </w:r>
      <w:r>
        <w:rPr>
          <w:i/>
        </w:rPr>
        <w:t>m</w:t>
      </w:r>
      <w:r>
        <w:rPr>
          <w:vertAlign w:val="superscript"/>
        </w:rPr>
        <w:t>2</w:t>
      </w:r>
      <w:r>
        <w:t xml:space="preserve"> – 5 </w:t>
      </w:r>
    </w:p>
    <w:p w:rsidR="003A02AD" w:rsidRDefault="003A02AD" w:rsidP="003A02AD">
      <w:pPr>
        <w:pStyle w:val="ListParagraph"/>
      </w:pPr>
    </w:p>
    <w:p w:rsidR="003A02AD" w:rsidRDefault="00D94920" w:rsidP="003A02AD">
      <w:pPr>
        <w:pStyle w:val="ListParagraph"/>
        <w:numPr>
          <w:ilvl w:val="0"/>
          <w:numId w:val="3"/>
        </w:numPr>
      </w:pPr>
      <m:oMath>
        <m:rad>
          <m:radPr>
            <m:degHide m:val="on"/>
            <m:ctrlPr>
              <w:rPr>
                <w:rFonts w:ascii="Cambria Math" w:hAnsi="Cambria Math"/>
                <w:i/>
              </w:rPr>
            </m:ctrlPr>
          </m:radPr>
          <m:deg/>
          <m:e>
            <m:r>
              <w:rPr>
                <w:rFonts w:ascii="Cambria Math" w:hAnsi="Cambria Math"/>
              </w:rPr>
              <m:t>25</m:t>
            </m:r>
            <m:sSup>
              <m:sSupPr>
                <m:ctrlPr>
                  <w:rPr>
                    <w:rFonts w:ascii="Cambria Math" w:hAnsi="Cambria Math"/>
                    <w:i/>
                  </w:rPr>
                </m:ctrlPr>
              </m:sSupPr>
              <m:e>
                <m:r>
                  <w:rPr>
                    <w:rFonts w:ascii="Cambria Math" w:hAnsi="Cambria Math"/>
                  </w:rPr>
                  <m:t>p</m:t>
                </m:r>
              </m:e>
              <m:sup>
                <m:r>
                  <w:rPr>
                    <w:rFonts w:ascii="Cambria Math" w:hAnsi="Cambria Math"/>
                  </w:rPr>
                  <m:t>2</m:t>
                </m:r>
              </m:sup>
            </m:sSup>
          </m:e>
        </m:rad>
      </m:oMath>
      <w:r>
        <w:rPr>
          <w:rFonts w:eastAsiaTheme="minorEastAsia"/>
        </w:rPr>
        <w:t xml:space="preserve"> </w:t>
      </w:r>
      <w:r w:rsidRPr="005A0987">
        <w:rPr>
          <w:rFonts w:eastAsiaTheme="minorEastAsia" w:cs="Times New Roman"/>
          <w:sz w:val="28"/>
        </w:rPr>
        <w:t>÷</w:t>
      </w:r>
      <w:r>
        <w:rPr>
          <w:rFonts w:eastAsiaTheme="minorEastAsia"/>
        </w:rPr>
        <w:t xml:space="preserve"> 5 – 2</w:t>
      </w:r>
      <w:r>
        <w:rPr>
          <w:rFonts w:eastAsiaTheme="minorEastAsia"/>
          <w:i/>
        </w:rPr>
        <w:t>p</w:t>
      </w:r>
      <w:r>
        <w:rPr>
          <w:rFonts w:eastAsiaTheme="minorEastAsia"/>
        </w:rPr>
        <w:t xml:space="preserve"> + 4 </w:t>
      </w:r>
      <w:r>
        <w:rPr>
          <w:rFonts w:eastAsiaTheme="minorEastAsia" w:cs="Times New Roman"/>
        </w:rPr>
        <w:t>≤</w:t>
      </w:r>
      <w:r>
        <w:rPr>
          <w:rFonts w:eastAsiaTheme="minorEastAsia"/>
        </w:rPr>
        <w:t xml:space="preserve"> 7</w:t>
      </w:r>
      <w:r>
        <w:rPr>
          <w:rFonts w:eastAsiaTheme="minorEastAsia"/>
          <w:i/>
        </w:rPr>
        <w:t>p</w:t>
      </w:r>
      <w:r>
        <w:rPr>
          <w:rFonts w:eastAsiaTheme="minorEastAsia"/>
        </w:rPr>
        <w:t xml:space="preserve"> – 15 </w:t>
      </w:r>
      <w:r w:rsidRPr="00D94920">
        <w:rPr>
          <w:rFonts w:eastAsiaTheme="minorEastAsia" w:cs="Times New Roman"/>
          <w:sz w:val="28"/>
        </w:rPr>
        <w:t>÷</w:t>
      </w:r>
      <w:r>
        <w:rPr>
          <w:rFonts w:eastAsiaTheme="minorEastAsia"/>
        </w:rPr>
        <w:t xml:space="preserve"> 3 </w:t>
      </w:r>
      <w:r>
        <w:rPr>
          <w:rFonts w:eastAsiaTheme="minorEastAsia" w:cs="Times New Roman"/>
        </w:rPr>
        <w:t>×</w:t>
      </w:r>
      <w:r>
        <w:rPr>
          <w:rFonts w:eastAsiaTheme="minorEastAsia"/>
        </w:rPr>
        <w:t xml:space="preserve"> 2 + 4</w:t>
      </w:r>
      <w:r>
        <w:rPr>
          <w:rFonts w:eastAsiaTheme="minorEastAsia"/>
          <w:i/>
        </w:rPr>
        <w:t>p</w:t>
      </w:r>
    </w:p>
    <w:p w:rsidR="003A02AD" w:rsidRDefault="003A02AD" w:rsidP="003A02AD">
      <w:pPr>
        <w:pStyle w:val="ListParagraph"/>
      </w:pPr>
    </w:p>
    <w:p w:rsidR="003A02AD" w:rsidRPr="003A02AD" w:rsidRDefault="00DB0C94" w:rsidP="003A02AD">
      <w:pPr>
        <w:pStyle w:val="ListParagraph"/>
        <w:numPr>
          <w:ilvl w:val="0"/>
          <w:numId w:val="3"/>
        </w:numPr>
      </w:pPr>
      <w:r>
        <w:t>6</w:t>
      </w:r>
      <w:r>
        <w:rPr>
          <w:i/>
        </w:rPr>
        <w:t>w</w:t>
      </w:r>
      <w:r>
        <w:t xml:space="preserve"> - </w:t>
      </w:r>
      <m:oMath>
        <m:f>
          <m:fPr>
            <m:ctrlPr>
              <w:rPr>
                <w:rFonts w:ascii="Cambria Math" w:hAnsi="Cambria Math"/>
                <w:i/>
                <w:sz w:val="32"/>
              </w:rPr>
            </m:ctrlPr>
          </m:fPr>
          <m:num>
            <m:r>
              <w:rPr>
                <w:rFonts w:ascii="Cambria Math" w:hAnsi="Cambria Math"/>
                <w:sz w:val="32"/>
              </w:rPr>
              <m:t>14</m:t>
            </m:r>
            <m:sSup>
              <m:sSupPr>
                <m:ctrlPr>
                  <w:rPr>
                    <w:rFonts w:ascii="Cambria Math" w:hAnsi="Cambria Math"/>
                    <w:i/>
                    <w:sz w:val="32"/>
                  </w:rPr>
                </m:ctrlPr>
              </m:sSupPr>
              <m:e>
                <m:r>
                  <w:rPr>
                    <w:rFonts w:ascii="Cambria Math" w:hAnsi="Cambria Math"/>
                    <w:sz w:val="32"/>
                  </w:rPr>
                  <m:t>w</m:t>
                </m:r>
              </m:e>
              <m:sup>
                <m:r>
                  <w:rPr>
                    <w:rFonts w:ascii="Cambria Math" w:hAnsi="Cambria Math"/>
                    <w:sz w:val="32"/>
                  </w:rPr>
                  <m:t>3</m:t>
                </m:r>
              </m:sup>
            </m:sSup>
          </m:num>
          <m:den>
            <m:r>
              <w:rPr>
                <w:rFonts w:ascii="Cambria Math" w:hAnsi="Cambria Math"/>
                <w:sz w:val="32"/>
              </w:rPr>
              <m:t>7</m:t>
            </m:r>
            <m:sSup>
              <m:sSupPr>
                <m:ctrlPr>
                  <w:rPr>
                    <w:rFonts w:ascii="Cambria Math" w:hAnsi="Cambria Math"/>
                    <w:i/>
                    <w:sz w:val="32"/>
                  </w:rPr>
                </m:ctrlPr>
              </m:sSupPr>
              <m:e>
                <m:r>
                  <w:rPr>
                    <w:rFonts w:ascii="Cambria Math" w:hAnsi="Cambria Math"/>
                    <w:sz w:val="32"/>
                  </w:rPr>
                  <m:t>w</m:t>
                </m:r>
              </m:e>
              <m:sup>
                <m:r>
                  <w:rPr>
                    <w:rFonts w:ascii="Cambria Math" w:hAnsi="Cambria Math"/>
                    <w:sz w:val="32"/>
                  </w:rPr>
                  <m:t>2</m:t>
                </m:r>
              </m:sup>
            </m:sSup>
          </m:den>
        </m:f>
      </m:oMath>
      <w:r>
        <w:rPr>
          <w:rFonts w:eastAsiaTheme="minorEastAsia"/>
        </w:rPr>
        <w:t xml:space="preserve"> – 2</w:t>
      </w:r>
      <w:r>
        <w:rPr>
          <w:rFonts w:eastAsiaTheme="minorEastAsia"/>
          <w:vertAlign w:val="superscript"/>
        </w:rPr>
        <w:t>3</w:t>
      </w:r>
      <w:r>
        <w:rPr>
          <w:rFonts w:eastAsiaTheme="minorEastAsia"/>
        </w:rPr>
        <w:t xml:space="preserve"> + 2</w:t>
      </w:r>
      <w:r>
        <w:rPr>
          <w:rFonts w:eastAsiaTheme="minorEastAsia" w:cs="Times New Roman"/>
        </w:rPr>
        <w:t>×</w:t>
      </w:r>
      <w:r>
        <w:rPr>
          <w:rFonts w:eastAsiaTheme="minorEastAsia"/>
        </w:rPr>
        <w:t xml:space="preserve">4 </w:t>
      </w:r>
      <w:r>
        <w:rPr>
          <w:rFonts w:eastAsiaTheme="minorEastAsia" w:cs="Times New Roman"/>
        </w:rPr>
        <w:t>≥ -8</w:t>
      </w:r>
      <w:r>
        <w:rPr>
          <w:rFonts w:eastAsiaTheme="minorEastAsia" w:cs="Times New Roman"/>
          <w:i/>
        </w:rPr>
        <w:t>w</w:t>
      </w:r>
      <w:r>
        <w:rPr>
          <w:rFonts w:eastAsiaTheme="minorEastAsia" w:cs="Times New Roman"/>
        </w:rPr>
        <w:t xml:space="preserve"> – 7 + 12</w:t>
      </w:r>
      <w:r>
        <w:rPr>
          <w:rFonts w:eastAsiaTheme="minorEastAsia" w:cs="Times New Roman"/>
          <w:i/>
        </w:rPr>
        <w:t>w</w:t>
      </w:r>
      <w:r>
        <w:rPr>
          <w:rFonts w:eastAsiaTheme="minorEastAsia" w:cs="Times New Roman"/>
          <w:vertAlign w:val="superscript"/>
        </w:rPr>
        <w:t>2</w:t>
      </w:r>
      <w:r>
        <w:rPr>
          <w:rFonts w:eastAsiaTheme="minorEastAsia" w:cs="Times New Roman"/>
        </w:rPr>
        <w:t xml:space="preserve"> </w:t>
      </w:r>
      <w:r w:rsidRPr="00DB0C94">
        <w:rPr>
          <w:rFonts w:eastAsiaTheme="minorEastAsia" w:cs="Times New Roman"/>
          <w:sz w:val="28"/>
        </w:rPr>
        <w:t>÷</w:t>
      </w:r>
      <w:r>
        <w:rPr>
          <w:rFonts w:eastAsiaTheme="minorEastAsia" w:cs="Times New Roman"/>
        </w:rPr>
        <w:t xml:space="preserve"> 4</w:t>
      </w:r>
      <w:r>
        <w:rPr>
          <w:rFonts w:eastAsiaTheme="minorEastAsia" w:cs="Times New Roman"/>
          <w:i/>
        </w:rPr>
        <w:t>w</w:t>
      </w:r>
    </w:p>
    <w:p w:rsidR="003A02AD" w:rsidRDefault="003A02AD" w:rsidP="00C528BD">
      <w:pPr>
        <w:rPr>
          <w:b/>
        </w:rPr>
      </w:pPr>
    </w:p>
    <w:p w:rsidR="00C528BD" w:rsidRDefault="00C528BD" w:rsidP="00C528BD">
      <w:r>
        <w:rPr>
          <w:b/>
        </w:rPr>
        <w:t xml:space="preserve">Solve the absolute values: </w:t>
      </w:r>
    </w:p>
    <w:p w:rsidR="00C528BD" w:rsidRDefault="00D94920" w:rsidP="003A02AD">
      <w:pPr>
        <w:pStyle w:val="ListParagraph"/>
        <w:numPr>
          <w:ilvl w:val="0"/>
          <w:numId w:val="3"/>
        </w:numPr>
      </w:pPr>
      <w:r>
        <w:t xml:space="preserve">|5 – 17| = </w:t>
      </w:r>
    </w:p>
    <w:p w:rsidR="003A02AD" w:rsidRDefault="003A02AD" w:rsidP="003A02AD">
      <w:pPr>
        <w:pStyle w:val="ListParagraph"/>
        <w:ind w:left="360"/>
      </w:pPr>
    </w:p>
    <w:p w:rsidR="003A02AD" w:rsidRDefault="00D94920" w:rsidP="003A02AD">
      <w:pPr>
        <w:pStyle w:val="ListParagraph"/>
        <w:numPr>
          <w:ilvl w:val="0"/>
          <w:numId w:val="3"/>
        </w:numPr>
      </w:pPr>
      <w:r>
        <w:t xml:space="preserve">-3|25 </w:t>
      </w:r>
      <w:r w:rsidRPr="00731ED1">
        <w:rPr>
          <w:rFonts w:cs="Times New Roman"/>
          <w:sz w:val="28"/>
        </w:rPr>
        <w:t>÷</w:t>
      </w:r>
      <w:r>
        <w:rPr>
          <w:rFonts w:cs="Times New Roman"/>
        </w:rPr>
        <w:t xml:space="preserve"> </w:t>
      </w:r>
      <w:r>
        <w:t>5</w:t>
      </w:r>
      <w:r w:rsidR="00731ED1">
        <w:t xml:space="preserve"> – 3| =</w:t>
      </w:r>
    </w:p>
    <w:p w:rsidR="003A02AD" w:rsidRDefault="003A02AD" w:rsidP="003A02AD">
      <w:pPr>
        <w:pStyle w:val="ListParagraph"/>
      </w:pPr>
    </w:p>
    <w:p w:rsidR="003A02AD" w:rsidRDefault="00731ED1" w:rsidP="003A02AD">
      <w:pPr>
        <w:pStyle w:val="ListParagraph"/>
        <w:numPr>
          <w:ilvl w:val="0"/>
          <w:numId w:val="3"/>
        </w:numPr>
      </w:pPr>
      <w:r>
        <w:t>|-9</w:t>
      </w:r>
      <w:r>
        <w:rPr>
          <w:vertAlign w:val="superscript"/>
        </w:rPr>
        <w:t>2</w:t>
      </w:r>
      <w:r>
        <w:t xml:space="preserve">| = </w:t>
      </w:r>
    </w:p>
    <w:p w:rsidR="003A02AD" w:rsidRDefault="003A02AD" w:rsidP="003A02AD">
      <w:pPr>
        <w:pStyle w:val="ListParagraph"/>
      </w:pPr>
    </w:p>
    <w:p w:rsidR="003A02AD" w:rsidRDefault="00731ED1" w:rsidP="003A02AD">
      <w:pPr>
        <w:pStyle w:val="ListParagraph"/>
        <w:numPr>
          <w:ilvl w:val="0"/>
          <w:numId w:val="3"/>
        </w:numPr>
      </w:pPr>
      <w:r>
        <w:t>|15 – 283| =</w:t>
      </w:r>
    </w:p>
    <w:p w:rsidR="003A02AD" w:rsidRDefault="003A02AD" w:rsidP="003A02AD">
      <w:pPr>
        <w:pStyle w:val="ListParagraph"/>
      </w:pPr>
    </w:p>
    <w:p w:rsidR="003A02AD" w:rsidRDefault="005A0987" w:rsidP="003A02AD">
      <w:pPr>
        <w:pStyle w:val="ListParagraph"/>
        <w:numPr>
          <w:ilvl w:val="0"/>
          <w:numId w:val="3"/>
        </w:numPr>
      </w:pPr>
      <w:r>
        <w:t>|2 + 3</w:t>
      </w:r>
      <w:r>
        <w:rPr>
          <w:i/>
        </w:rPr>
        <w:t>x</w:t>
      </w:r>
      <w:r>
        <w:t>| = -1</w:t>
      </w:r>
    </w:p>
    <w:p w:rsidR="003A02AD" w:rsidRDefault="003A02AD" w:rsidP="003A02AD">
      <w:pPr>
        <w:pStyle w:val="ListParagraph"/>
      </w:pPr>
    </w:p>
    <w:p w:rsidR="003A02AD" w:rsidRDefault="005A0987" w:rsidP="003A02AD">
      <w:pPr>
        <w:pStyle w:val="ListParagraph"/>
        <w:numPr>
          <w:ilvl w:val="0"/>
          <w:numId w:val="3"/>
        </w:numPr>
      </w:pPr>
      <w:r>
        <w:t>|-4</w:t>
      </w:r>
      <w:r>
        <w:rPr>
          <w:i/>
        </w:rPr>
        <w:t>y</w:t>
      </w:r>
      <w:r>
        <w:t xml:space="preserve"> – 5| = 5</w:t>
      </w:r>
    </w:p>
    <w:p w:rsidR="003A02AD" w:rsidRDefault="003A02AD" w:rsidP="003A02AD">
      <w:pPr>
        <w:pStyle w:val="ListParagraph"/>
      </w:pPr>
    </w:p>
    <w:p w:rsidR="003A02AD" w:rsidRDefault="005A0987" w:rsidP="003A02AD">
      <w:pPr>
        <w:pStyle w:val="ListParagraph"/>
        <w:numPr>
          <w:ilvl w:val="0"/>
          <w:numId w:val="3"/>
        </w:numPr>
      </w:pPr>
      <w:r>
        <w:t>|</w:t>
      </w:r>
      <w:r>
        <w:rPr>
          <w:i/>
        </w:rPr>
        <w:t>m</w:t>
      </w:r>
      <w:r>
        <w:t xml:space="preserve"> + 7| = -8</w:t>
      </w:r>
    </w:p>
    <w:p w:rsidR="003A02AD" w:rsidRDefault="003A02AD" w:rsidP="003A02AD">
      <w:pPr>
        <w:pStyle w:val="ListParagraph"/>
      </w:pPr>
    </w:p>
    <w:p w:rsidR="003A02AD" w:rsidRDefault="005A0987" w:rsidP="003A02AD">
      <w:pPr>
        <w:pStyle w:val="ListParagraph"/>
        <w:numPr>
          <w:ilvl w:val="0"/>
          <w:numId w:val="3"/>
        </w:numPr>
      </w:pPr>
      <w:r>
        <w:t>-2 + |7 – 2</w:t>
      </w:r>
      <w:r>
        <w:rPr>
          <w:i/>
        </w:rPr>
        <w:t>k</w:t>
      </w:r>
      <w:r>
        <w:t>| = 12</w:t>
      </w:r>
    </w:p>
    <w:p w:rsidR="003A02AD" w:rsidRDefault="003A02AD" w:rsidP="003A02AD"/>
    <w:p w:rsidR="003A02AD" w:rsidRDefault="009D7EF5" w:rsidP="003A02AD">
      <w:pPr>
        <w:pStyle w:val="ListParagraph"/>
        <w:numPr>
          <w:ilvl w:val="0"/>
          <w:numId w:val="3"/>
        </w:numPr>
      </w:pPr>
      <w:r>
        <w:t>6 – 2|4</w:t>
      </w:r>
      <w:r>
        <w:rPr>
          <w:i/>
        </w:rPr>
        <w:t>h</w:t>
      </w:r>
      <w:r>
        <w:t xml:space="preserve">  + 1| = 4</w:t>
      </w:r>
    </w:p>
    <w:p w:rsidR="009D7EF5" w:rsidRDefault="009D7EF5" w:rsidP="009D7EF5">
      <w:pPr>
        <w:pStyle w:val="ListParagraph"/>
      </w:pPr>
    </w:p>
    <w:p w:rsidR="009D7EF5" w:rsidRDefault="00A16A85" w:rsidP="003A02AD">
      <w:pPr>
        <w:pStyle w:val="ListParagraph"/>
        <w:numPr>
          <w:ilvl w:val="0"/>
          <w:numId w:val="3"/>
        </w:numPr>
      </w:pPr>
      <w:r>
        <w:t>|-5 – 6</w:t>
      </w:r>
      <w:r>
        <w:rPr>
          <w:i/>
        </w:rPr>
        <w:t>j</w:t>
      </w:r>
      <w:r>
        <w:t>| = 4</w:t>
      </w:r>
      <w:r>
        <w:rPr>
          <w:vertAlign w:val="superscript"/>
        </w:rPr>
        <w:t>2</w:t>
      </w:r>
      <w:r>
        <w:t xml:space="preserve"> </w:t>
      </w:r>
      <w:r w:rsidRPr="00A16A85">
        <w:rPr>
          <w:rFonts w:cs="Times New Roman"/>
          <w:sz w:val="28"/>
        </w:rPr>
        <w:t>÷</w:t>
      </w:r>
      <w:r>
        <w:rPr>
          <w:rFonts w:cs="Times New Roman"/>
        </w:rPr>
        <w:t xml:space="preserve"> 2</w:t>
      </w:r>
      <w:r>
        <w:rPr>
          <w:rFonts w:cs="Times New Roman"/>
          <w:vertAlign w:val="superscript"/>
        </w:rPr>
        <w:t>3</w:t>
      </w:r>
      <w:r>
        <w:rPr>
          <w:rFonts w:cs="Times New Roman"/>
        </w:rPr>
        <w:t xml:space="preserve"> + 1</w:t>
      </w:r>
    </w:p>
    <w:sectPr w:rsidR="009D7EF5" w:rsidSect="00BB7A8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59AD" w:rsidRDefault="00CD59AD" w:rsidP="00EF702C">
      <w:pPr>
        <w:spacing w:after="0" w:line="240" w:lineRule="auto"/>
      </w:pPr>
      <w:r>
        <w:separator/>
      </w:r>
    </w:p>
  </w:endnote>
  <w:endnote w:type="continuationSeparator" w:id="0">
    <w:p w:rsidR="00CD59AD" w:rsidRDefault="00CD59AD" w:rsidP="00EF70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59AD" w:rsidRDefault="00CD59AD" w:rsidP="00EF702C">
      <w:pPr>
        <w:spacing w:after="0" w:line="240" w:lineRule="auto"/>
      </w:pPr>
      <w:r>
        <w:separator/>
      </w:r>
    </w:p>
  </w:footnote>
  <w:footnote w:type="continuationSeparator" w:id="0">
    <w:p w:rsidR="00CD59AD" w:rsidRDefault="00CD59AD" w:rsidP="00EF702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02C" w:rsidRDefault="00EF702C">
    <w:pPr>
      <w:pStyle w:val="Header"/>
    </w:pPr>
    <w:r>
      <w:t>Applied Math Practice, Week 10</w:t>
    </w:r>
    <w:r>
      <w:tab/>
    </w:r>
    <w:r>
      <w:tab/>
      <w:t>Fall 2016</w:t>
    </w:r>
  </w:p>
  <w:p w:rsidR="00EF702C" w:rsidRDefault="00EF702C">
    <w:pPr>
      <w:pStyle w:val="Header"/>
    </w:pPr>
    <w:r>
      <w:t>Due in class Thursday, 10/27</w:t>
    </w:r>
    <w:r>
      <w:tab/>
    </w:r>
    <w:r>
      <w:tab/>
      <w:t>60 pts total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3092A"/>
    <w:multiLevelType w:val="hybridMultilevel"/>
    <w:tmpl w:val="C90EAAD4"/>
    <w:lvl w:ilvl="0" w:tplc="17240D2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E85075E"/>
    <w:multiLevelType w:val="hybridMultilevel"/>
    <w:tmpl w:val="295ADB80"/>
    <w:lvl w:ilvl="0" w:tplc="3D9E30B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EE44E9A"/>
    <w:multiLevelType w:val="hybridMultilevel"/>
    <w:tmpl w:val="7E1A4DF8"/>
    <w:lvl w:ilvl="0" w:tplc="781C645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F702C"/>
    <w:rsid w:val="0003435F"/>
    <w:rsid w:val="001077E1"/>
    <w:rsid w:val="00121806"/>
    <w:rsid w:val="00197242"/>
    <w:rsid w:val="001B60B4"/>
    <w:rsid w:val="001F4A9A"/>
    <w:rsid w:val="00286D9C"/>
    <w:rsid w:val="002D4886"/>
    <w:rsid w:val="003A02AD"/>
    <w:rsid w:val="004666E1"/>
    <w:rsid w:val="00491504"/>
    <w:rsid w:val="005532F3"/>
    <w:rsid w:val="00555F56"/>
    <w:rsid w:val="005A0987"/>
    <w:rsid w:val="005B508B"/>
    <w:rsid w:val="00731ED1"/>
    <w:rsid w:val="007359AF"/>
    <w:rsid w:val="007366C4"/>
    <w:rsid w:val="0088265E"/>
    <w:rsid w:val="00936736"/>
    <w:rsid w:val="00987C40"/>
    <w:rsid w:val="009C76C1"/>
    <w:rsid w:val="009D7EF5"/>
    <w:rsid w:val="00A00533"/>
    <w:rsid w:val="00A16A85"/>
    <w:rsid w:val="00AE2B11"/>
    <w:rsid w:val="00B27090"/>
    <w:rsid w:val="00B90998"/>
    <w:rsid w:val="00BB0A1F"/>
    <w:rsid w:val="00BB7A8D"/>
    <w:rsid w:val="00C528BD"/>
    <w:rsid w:val="00CD59AD"/>
    <w:rsid w:val="00D94920"/>
    <w:rsid w:val="00DB0C94"/>
    <w:rsid w:val="00EC4F13"/>
    <w:rsid w:val="00EF702C"/>
    <w:rsid w:val="00F57E8B"/>
    <w:rsid w:val="00F6640B"/>
    <w:rsid w:val="00F724DE"/>
    <w:rsid w:val="00FF74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A8D"/>
  </w:style>
  <w:style w:type="paragraph" w:styleId="Heading1">
    <w:name w:val="heading 1"/>
    <w:basedOn w:val="Normal"/>
    <w:next w:val="Normal"/>
    <w:link w:val="Heading1Char"/>
    <w:uiPriority w:val="9"/>
    <w:qFormat/>
    <w:rsid w:val="00FF7447"/>
    <w:pPr>
      <w:keepNext/>
      <w:keepLines/>
      <w:spacing w:before="480" w:after="0"/>
      <w:outlineLvl w:val="0"/>
    </w:pPr>
    <w:rPr>
      <w:rFonts w:ascii="Arial" w:eastAsiaTheme="majorEastAsia" w:hAnsi="Arial" w:cstheme="majorBidi"/>
      <w:b/>
      <w:bCs/>
      <w:sz w:val="28"/>
      <w:szCs w:val="28"/>
    </w:rPr>
  </w:style>
  <w:style w:type="paragraph" w:styleId="Heading2">
    <w:name w:val="heading 2"/>
    <w:basedOn w:val="Normal"/>
    <w:next w:val="Normal"/>
    <w:link w:val="Heading2Char"/>
    <w:uiPriority w:val="9"/>
    <w:semiHidden/>
    <w:unhideWhenUsed/>
    <w:qFormat/>
    <w:rsid w:val="00B27090"/>
    <w:pPr>
      <w:keepNext/>
      <w:keepLines/>
      <w:spacing w:before="200" w:after="0"/>
      <w:outlineLvl w:val="1"/>
    </w:pPr>
    <w:rPr>
      <w:rFonts w:ascii="Arial" w:eastAsiaTheme="majorEastAsia" w:hAnsi="Arial" w:cstheme="majorBidi"/>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7447"/>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semiHidden/>
    <w:rsid w:val="00B27090"/>
    <w:rPr>
      <w:rFonts w:ascii="Arial" w:eastAsiaTheme="majorEastAsia" w:hAnsi="Arial" w:cstheme="majorBidi"/>
      <w:b/>
      <w:bCs/>
      <w:sz w:val="26"/>
      <w:szCs w:val="26"/>
    </w:rPr>
  </w:style>
  <w:style w:type="paragraph" w:styleId="Header">
    <w:name w:val="header"/>
    <w:basedOn w:val="Normal"/>
    <w:link w:val="HeaderChar"/>
    <w:uiPriority w:val="99"/>
    <w:semiHidden/>
    <w:unhideWhenUsed/>
    <w:rsid w:val="00EF702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F702C"/>
  </w:style>
  <w:style w:type="paragraph" w:styleId="Footer">
    <w:name w:val="footer"/>
    <w:basedOn w:val="Normal"/>
    <w:link w:val="FooterChar"/>
    <w:uiPriority w:val="99"/>
    <w:semiHidden/>
    <w:unhideWhenUsed/>
    <w:rsid w:val="00EF702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F702C"/>
  </w:style>
  <w:style w:type="paragraph" w:styleId="ListParagraph">
    <w:name w:val="List Paragraph"/>
    <w:basedOn w:val="Normal"/>
    <w:uiPriority w:val="34"/>
    <w:qFormat/>
    <w:rsid w:val="00C528BD"/>
    <w:pPr>
      <w:ind w:left="720"/>
      <w:contextualSpacing/>
    </w:pPr>
  </w:style>
  <w:style w:type="character" w:styleId="PlaceholderText">
    <w:name w:val="Placeholder Text"/>
    <w:basedOn w:val="DefaultParagraphFont"/>
    <w:uiPriority w:val="99"/>
    <w:semiHidden/>
    <w:rsid w:val="007359AF"/>
    <w:rPr>
      <w:color w:val="808080"/>
    </w:rPr>
  </w:style>
  <w:style w:type="paragraph" w:styleId="BalloonText">
    <w:name w:val="Balloon Text"/>
    <w:basedOn w:val="Normal"/>
    <w:link w:val="BalloonTextChar"/>
    <w:uiPriority w:val="99"/>
    <w:semiHidden/>
    <w:unhideWhenUsed/>
    <w:rsid w:val="007359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59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1786</TotalTime>
  <Pages>2</Pages>
  <Words>260</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dc:creator>
  <cp:lastModifiedBy>Hat</cp:lastModifiedBy>
  <cp:revision>30</cp:revision>
  <cp:lastPrinted>2016-10-24T15:01:00Z</cp:lastPrinted>
  <dcterms:created xsi:type="dcterms:W3CDTF">2016-10-23T19:10:00Z</dcterms:created>
  <dcterms:modified xsi:type="dcterms:W3CDTF">2016-10-25T01:05:00Z</dcterms:modified>
</cp:coreProperties>
</file>